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59" w:rsidRDefault="00440459"/>
    <w:p w:rsidR="00DA15DE" w:rsidRDefault="00DA15DE" w:rsidP="00DA15DE">
      <w:pPr>
        <w:shd w:val="clear" w:color="auto" w:fill="FFFFFF"/>
        <w:ind w:left="4500"/>
        <w:rPr>
          <w:bCs/>
          <w:color w:val="000000"/>
          <w:spacing w:val="-4"/>
          <w:sz w:val="26"/>
          <w:szCs w:val="26"/>
        </w:rPr>
      </w:pPr>
      <w:r>
        <w:rPr>
          <w:bCs/>
          <w:color w:val="000000"/>
          <w:spacing w:val="-4"/>
          <w:sz w:val="26"/>
          <w:szCs w:val="26"/>
        </w:rPr>
        <w:t>УТВЕРЖДЕН</w:t>
      </w:r>
    </w:p>
    <w:p w:rsidR="00DA15DE" w:rsidRDefault="00DA15DE" w:rsidP="00DA15DE">
      <w:pPr>
        <w:shd w:val="clear" w:color="auto" w:fill="FFFFFF"/>
        <w:ind w:left="4500"/>
        <w:rPr>
          <w:bCs/>
          <w:color w:val="000000"/>
          <w:spacing w:val="-4"/>
          <w:sz w:val="26"/>
          <w:szCs w:val="26"/>
        </w:rPr>
      </w:pPr>
      <w:r>
        <w:rPr>
          <w:bCs/>
          <w:color w:val="000000"/>
          <w:spacing w:val="-4"/>
          <w:sz w:val="26"/>
          <w:szCs w:val="26"/>
        </w:rPr>
        <w:t>решением Петровского сельского  Совета депутатов от 01.02.2023  №  30</w:t>
      </w:r>
    </w:p>
    <w:p w:rsidR="00DA15DE" w:rsidRDefault="00DA15DE" w:rsidP="00DA15DE">
      <w:pPr>
        <w:shd w:val="clear" w:color="auto" w:fill="FFFFFF"/>
        <w:ind w:left="4500"/>
        <w:rPr>
          <w:bCs/>
          <w:color w:val="000000"/>
          <w:spacing w:val="-4"/>
          <w:sz w:val="26"/>
          <w:szCs w:val="26"/>
        </w:rPr>
      </w:pPr>
    </w:p>
    <w:p w:rsidR="00DA15DE" w:rsidRDefault="00DA15DE" w:rsidP="00DA15DE">
      <w:pPr>
        <w:shd w:val="clear" w:color="auto" w:fill="FFFFFF"/>
        <w:ind w:left="4500"/>
        <w:rPr>
          <w:bCs/>
          <w:color w:val="000000"/>
          <w:spacing w:val="-4"/>
          <w:sz w:val="26"/>
          <w:szCs w:val="26"/>
        </w:rPr>
      </w:pPr>
    </w:p>
    <w:p w:rsidR="00DA15DE" w:rsidRDefault="00DA15DE" w:rsidP="00DA15DE">
      <w:pPr>
        <w:shd w:val="clear" w:color="auto" w:fill="FFFFFF"/>
        <w:ind w:left="4500"/>
        <w:rPr>
          <w:bCs/>
          <w:color w:val="000000"/>
          <w:spacing w:val="-4"/>
          <w:sz w:val="26"/>
          <w:szCs w:val="26"/>
        </w:rPr>
      </w:pPr>
    </w:p>
    <w:p w:rsidR="00DA15DE" w:rsidRDefault="00DA15DE" w:rsidP="00DA15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ПЕРСПЕКТИВНЫЙ ПЛАН</w:t>
      </w:r>
    </w:p>
    <w:p w:rsidR="00DA15DE" w:rsidRDefault="00DA15DE" w:rsidP="00DA15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работы Петровского сельского Совета депутатов на 2023 год</w:t>
      </w:r>
    </w:p>
    <w:p w:rsidR="00DA15DE" w:rsidRDefault="00DA15DE" w:rsidP="00DA15DE">
      <w:pPr>
        <w:jc w:val="center"/>
        <w:rPr>
          <w:b/>
          <w:sz w:val="26"/>
          <w:szCs w:val="26"/>
        </w:rPr>
      </w:pPr>
    </w:p>
    <w:p w:rsidR="00DA15DE" w:rsidRDefault="00DA15DE" w:rsidP="00DA15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Подготовить и внести на рассмотрение сессий сельского Совета депутатов следующие вопросы: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870"/>
      </w:tblGrid>
      <w:tr w:rsidR="00DA15DE" w:rsidTr="00DA1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вопросов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DA15DE" w:rsidTr="00DA1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</w:t>
            </w:r>
          </w:p>
          <w:p w:rsidR="00DA15DE" w:rsidRDefault="00DA15DE">
            <w:pPr>
              <w:ind w:left="360"/>
              <w:rPr>
                <w:sz w:val="26"/>
                <w:szCs w:val="26"/>
              </w:rPr>
            </w:pPr>
          </w:p>
          <w:p w:rsidR="00DA15DE" w:rsidRDefault="00DA15DE">
            <w:pPr>
              <w:ind w:left="360"/>
              <w:rPr>
                <w:sz w:val="26"/>
                <w:szCs w:val="26"/>
              </w:rPr>
            </w:pPr>
          </w:p>
          <w:p w:rsidR="00DA15DE" w:rsidRDefault="00DA15DE">
            <w:pPr>
              <w:ind w:left="180" w:firstLine="180"/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сельсовета за 2022   финансовый год</w:t>
            </w:r>
          </w:p>
          <w:p w:rsidR="00DA15DE" w:rsidRDefault="00DA15DE">
            <w:pPr>
              <w:ind w:left="360"/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и дополнений в Устав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к проведению праздников 23 февраля и 8 марта.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принятии НПА, внесение изменений и дополнений в ранее </w:t>
            </w:r>
            <w:proofErr w:type="gramStart"/>
            <w:r>
              <w:rPr>
                <w:sz w:val="26"/>
                <w:szCs w:val="26"/>
              </w:rPr>
              <w:t>принятые</w:t>
            </w:r>
            <w:proofErr w:type="gramEnd"/>
            <w:r>
              <w:rPr>
                <w:sz w:val="26"/>
                <w:szCs w:val="26"/>
              </w:rPr>
              <w:t xml:space="preserve"> НПА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ind w:left="360"/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проведение схода граждан по вопросу участия в программе социально экономического развития.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приеме граждан депутатами Совета депутатов сельского поселения в избирательных округах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к весеннему паводку (Наведение водоотводных буртов)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сельсовета. СДК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сельсовета.</w:t>
            </w:r>
          </w:p>
        </w:tc>
      </w:tr>
      <w:tr w:rsidR="00DA15DE" w:rsidTr="00DA15DE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поселения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 2023 года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администрации по выполнению плана поступления собственных доходов в бюджет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к проведению праздника победы 9 мая.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принятии НПА, внесение изменений и дополнений в ранее </w:t>
            </w:r>
            <w:proofErr w:type="gramStart"/>
            <w:r>
              <w:rPr>
                <w:sz w:val="26"/>
                <w:szCs w:val="26"/>
              </w:rPr>
              <w:t>принятые</w:t>
            </w:r>
            <w:proofErr w:type="gramEnd"/>
            <w:r>
              <w:rPr>
                <w:sz w:val="26"/>
                <w:szCs w:val="26"/>
              </w:rPr>
              <w:t xml:space="preserve"> НПА 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санитарном состоянии и благоустройстве территории Петровского сельсовета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субботников. Центр села. Памятники сел. Сельские кладбища.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Благоустройстве сельского кладбища. Петровка. Ремонт ограждения.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пожарной безопасности территории Петровского сельсовета. Подготовка к пожароопасному периоду (опашка)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приеме граждан депутатами Совета депутатов сельского поселения в избирательных округах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сельсовета. СДК,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сельсовета; Совет депутатов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сельсовета; Совет депутатов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сельсовета; Совет депутатов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сельсовета; Совет депутатов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сельсовета; Совет депутатов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депутатов</w:t>
            </w:r>
          </w:p>
        </w:tc>
      </w:tr>
      <w:tr w:rsidR="00DA15DE" w:rsidTr="00DA1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jc w:val="center"/>
              <w:rPr>
                <w:b/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b/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b/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кв.</w:t>
            </w:r>
          </w:p>
          <w:p w:rsidR="00DA15DE" w:rsidRDefault="00DA15DE">
            <w:pPr>
              <w:ind w:left="360"/>
              <w:jc w:val="both"/>
              <w:rPr>
                <w:sz w:val="26"/>
                <w:szCs w:val="26"/>
              </w:rPr>
            </w:pPr>
          </w:p>
          <w:p w:rsidR="00DA15DE" w:rsidRDefault="00DA15DE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поселения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</w:p>
          <w:p w:rsidR="00DA15DE" w:rsidRDefault="00DA15DE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6 месяцев 2023 года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 Принятии НПА, внесение изменений и дополнений в ранее </w:t>
            </w:r>
            <w:proofErr w:type="gramStart"/>
            <w:r>
              <w:rPr>
                <w:sz w:val="26"/>
                <w:szCs w:val="26"/>
              </w:rPr>
              <w:t>принятые</w:t>
            </w:r>
            <w:proofErr w:type="gramEnd"/>
            <w:r>
              <w:rPr>
                <w:sz w:val="26"/>
                <w:szCs w:val="26"/>
              </w:rPr>
              <w:t xml:space="preserve"> НПА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jc w:val="both"/>
              <w:rPr>
                <w:sz w:val="26"/>
                <w:szCs w:val="26"/>
              </w:rPr>
            </w:pPr>
          </w:p>
          <w:p w:rsidR="00DA15DE" w:rsidRDefault="00DA15D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5DE" w:rsidRDefault="00DA15DE">
            <w:pPr>
              <w:pStyle w:val="a3"/>
              <w:ind w:firstLine="7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профилактике преступлений и правонарушений среди несовершеннолетних на территории поселения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субботников. Центр села. Памятники. Сельское кладбище.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pStyle w:val="a3"/>
              <w:ind w:firstLine="7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5DE" w:rsidRDefault="00DA15DE">
            <w:pPr>
              <w:jc w:val="both"/>
              <w:rPr>
                <w:sz w:val="26"/>
                <w:szCs w:val="26"/>
              </w:rPr>
            </w:pPr>
          </w:p>
          <w:p w:rsidR="00DA15DE" w:rsidRDefault="00DA15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конкурса « Лучшая усадьба»</w:t>
            </w:r>
          </w:p>
          <w:p w:rsidR="00DA15DE" w:rsidRDefault="00DA15DE">
            <w:pPr>
              <w:jc w:val="both"/>
              <w:rPr>
                <w:sz w:val="26"/>
                <w:szCs w:val="26"/>
              </w:rPr>
            </w:pPr>
          </w:p>
          <w:p w:rsidR="00DA15DE" w:rsidRDefault="00DA15DE">
            <w:pPr>
              <w:jc w:val="both"/>
              <w:rPr>
                <w:sz w:val="26"/>
                <w:szCs w:val="26"/>
              </w:rPr>
            </w:pPr>
          </w:p>
          <w:p w:rsidR="00DA15DE" w:rsidRDefault="00DA15DE">
            <w:pPr>
              <w:rPr>
                <w:rStyle w:val="fontstyle01"/>
              </w:rPr>
            </w:pPr>
          </w:p>
          <w:p w:rsidR="00DA15DE" w:rsidRDefault="00DA15DE">
            <w:r>
              <w:rPr>
                <w:rStyle w:val="fontstyle01"/>
              </w:rPr>
              <w:t>О Подготовке объектов бюджетной сферы к отопительному периоду 2023-2024 гг.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Приеме граждан депутатами Совета депутатов сел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полиции (по согласованию),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социальным вопросам и самоуправлению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</w:t>
            </w:r>
          </w:p>
        </w:tc>
      </w:tr>
      <w:tr w:rsidR="00DA15DE" w:rsidTr="00DA15DE">
        <w:trPr>
          <w:trHeight w:val="89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jc w:val="center"/>
              <w:rPr>
                <w:b/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кв.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бюджета сельского поселения на 2024 год</w:t>
            </w: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center"/>
              <w:rPr>
                <w:sz w:val="26"/>
                <w:szCs w:val="26"/>
              </w:rPr>
            </w:pPr>
          </w:p>
          <w:p w:rsidR="00DA15DE" w:rsidRDefault="00DA15DE">
            <w:pPr>
              <w:jc w:val="both"/>
              <w:rPr>
                <w:rStyle w:val="fontstyle01"/>
              </w:rPr>
            </w:pPr>
          </w:p>
          <w:p w:rsidR="00DA15DE" w:rsidRDefault="00DA15DE">
            <w:pPr>
              <w:jc w:val="both"/>
              <w:rPr>
                <w:rStyle w:val="fontstyle01"/>
              </w:rPr>
            </w:pPr>
          </w:p>
          <w:p w:rsidR="00DA15DE" w:rsidRDefault="00DA15DE">
            <w:pPr>
              <w:jc w:val="both"/>
              <w:rPr>
                <w:rStyle w:val="fontstyle01"/>
              </w:rPr>
            </w:pPr>
          </w:p>
          <w:p w:rsidR="00DA15DE" w:rsidRDefault="00DA15DE">
            <w:pPr>
              <w:jc w:val="both"/>
              <w:rPr>
                <w:rStyle w:val="fontstyle01"/>
              </w:rPr>
            </w:pPr>
          </w:p>
          <w:p w:rsidR="00DA15DE" w:rsidRDefault="00DA15DE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Об исполнении бюджета поселения за                  9 месяцев  2023 года</w:t>
            </w:r>
          </w:p>
          <w:p w:rsidR="00DA15DE" w:rsidRDefault="00DA15DE">
            <w:pPr>
              <w:jc w:val="both"/>
              <w:rPr>
                <w:rStyle w:val="fontstyle01"/>
              </w:rPr>
            </w:pPr>
          </w:p>
          <w:p w:rsidR="00DA15DE" w:rsidRDefault="00DA15DE"/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Принятии НПА, внесение изменений и дополнений в ранее </w:t>
            </w:r>
            <w:proofErr w:type="gramStart"/>
            <w:r>
              <w:rPr>
                <w:sz w:val="26"/>
                <w:szCs w:val="26"/>
              </w:rPr>
              <w:t>принятые</w:t>
            </w:r>
            <w:proofErr w:type="gramEnd"/>
            <w:r>
              <w:rPr>
                <w:sz w:val="26"/>
                <w:szCs w:val="26"/>
              </w:rPr>
              <w:t xml:space="preserve"> НПА</w:t>
            </w:r>
          </w:p>
          <w:p w:rsidR="00DA15DE" w:rsidRDefault="00DA15DE">
            <w:pPr>
              <w:jc w:val="both"/>
              <w:rPr>
                <w:rStyle w:val="fontstyle01"/>
              </w:rPr>
            </w:pPr>
          </w:p>
          <w:p w:rsidR="00DA15DE" w:rsidRDefault="00DA15DE">
            <w:pPr>
              <w:jc w:val="both"/>
              <w:rPr>
                <w:rStyle w:val="fontstyle01"/>
              </w:rPr>
            </w:pPr>
          </w:p>
          <w:p w:rsidR="00DA15DE" w:rsidRDefault="00DA15DE">
            <w:pPr>
              <w:jc w:val="both"/>
              <w:rPr>
                <w:rStyle w:val="fontstyle01"/>
              </w:rPr>
            </w:pPr>
          </w:p>
          <w:p w:rsidR="00DA15DE" w:rsidRDefault="00DA15DE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Об утверждении Графика проведения личного приема граждан депутатами на 2024г.</w:t>
            </w:r>
          </w:p>
          <w:p w:rsidR="00DA15DE" w:rsidRDefault="00DA15DE">
            <w:pPr>
              <w:jc w:val="both"/>
              <w:rPr>
                <w:rStyle w:val="fontstyle01"/>
              </w:rPr>
            </w:pPr>
          </w:p>
          <w:p w:rsidR="00DA15DE" w:rsidRDefault="00DA15DE">
            <w:pPr>
              <w:jc w:val="both"/>
              <w:rPr>
                <w:rStyle w:val="fontstyle01"/>
              </w:rPr>
            </w:pPr>
          </w:p>
          <w:p w:rsidR="00DA15DE" w:rsidRDefault="00DA15DE">
            <w:pPr>
              <w:rPr>
                <w:rStyle w:val="fontstyle01"/>
              </w:rPr>
            </w:pPr>
          </w:p>
          <w:p w:rsidR="00DA15DE" w:rsidRDefault="00DA15DE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О перспективном плане работы ССД на 2024год</w:t>
            </w:r>
          </w:p>
          <w:p w:rsidR="00DA15DE" w:rsidRDefault="00DA15DE">
            <w:pPr>
              <w:jc w:val="center"/>
              <w:rPr>
                <w:rStyle w:val="fontstyle01"/>
              </w:rPr>
            </w:pPr>
          </w:p>
          <w:p w:rsidR="00DA15DE" w:rsidRDefault="00DA15DE">
            <w:pPr>
              <w:jc w:val="center"/>
              <w:rPr>
                <w:rStyle w:val="fontstyle01"/>
              </w:rPr>
            </w:pPr>
          </w:p>
          <w:p w:rsidR="00DA15DE" w:rsidRDefault="00DA15DE"/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сельсовета, Бухгалтерия.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сельсовета. Совет депутатов.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сельсовета. Совет депутатов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DA15DE" w:rsidRDefault="00DA1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сельсовета. Совет депутатов</w:t>
            </w: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  <w:p w:rsidR="00DA15DE" w:rsidRDefault="00DA15DE">
            <w:pPr>
              <w:rPr>
                <w:sz w:val="26"/>
                <w:szCs w:val="26"/>
              </w:rPr>
            </w:pPr>
          </w:p>
        </w:tc>
      </w:tr>
    </w:tbl>
    <w:p w:rsidR="00DA15DE" w:rsidRDefault="00DA15DE" w:rsidP="00DA15DE">
      <w:pPr>
        <w:rPr>
          <w:sz w:val="26"/>
          <w:szCs w:val="26"/>
        </w:rPr>
      </w:pPr>
    </w:p>
    <w:p w:rsidR="00DA15DE" w:rsidRDefault="00DA15DE" w:rsidP="00DA15DE">
      <w:pPr>
        <w:rPr>
          <w:sz w:val="26"/>
          <w:szCs w:val="26"/>
        </w:rPr>
      </w:pPr>
    </w:p>
    <w:p w:rsidR="00DA15DE" w:rsidRDefault="00DA15DE" w:rsidP="00DA15DE">
      <w:pPr>
        <w:jc w:val="center"/>
        <w:rPr>
          <w:sz w:val="26"/>
          <w:szCs w:val="26"/>
        </w:rPr>
      </w:pPr>
    </w:p>
    <w:p w:rsidR="00DA15DE" w:rsidRDefault="00DA15DE" w:rsidP="00DA15DE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2</w:t>
      </w:r>
      <w:r>
        <w:rPr>
          <w:b/>
          <w:sz w:val="26"/>
          <w:szCs w:val="26"/>
        </w:rPr>
        <w:t>. Участие в подготовке вопросов на рассмотрение</w:t>
      </w:r>
    </w:p>
    <w:p w:rsidR="00DA15DE" w:rsidRDefault="00DA15DE" w:rsidP="00DA15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администрацией села:</w:t>
      </w:r>
    </w:p>
    <w:p w:rsidR="00DA15DE" w:rsidRDefault="00DA15DE" w:rsidP="00DA15DE">
      <w:pPr>
        <w:ind w:left="360"/>
        <w:rPr>
          <w:sz w:val="26"/>
          <w:szCs w:val="26"/>
        </w:rPr>
      </w:pPr>
    </w:p>
    <w:p w:rsidR="00DA15DE" w:rsidRDefault="00DA15DE" w:rsidP="00DA15DE">
      <w:pPr>
        <w:rPr>
          <w:sz w:val="26"/>
          <w:szCs w:val="26"/>
        </w:rPr>
      </w:pPr>
      <w:r>
        <w:rPr>
          <w:sz w:val="26"/>
          <w:szCs w:val="26"/>
        </w:rPr>
        <w:t>1) о работе по благоустройству и наведению санитарного порядка в селе (комиссия по   социальным вопросам и самоуправлению)</w:t>
      </w:r>
    </w:p>
    <w:p w:rsidR="00DA15DE" w:rsidRDefault="00DA15DE" w:rsidP="00DA15DE">
      <w:pPr>
        <w:ind w:left="360"/>
        <w:rPr>
          <w:sz w:val="26"/>
          <w:szCs w:val="26"/>
        </w:rPr>
      </w:pPr>
      <w:r>
        <w:rPr>
          <w:sz w:val="26"/>
          <w:szCs w:val="26"/>
        </w:rPr>
        <w:t>2) о готовности учреждений социально-культурной сферы к работе в зимних условиях.</w:t>
      </w:r>
    </w:p>
    <w:p w:rsidR="00DA15DE" w:rsidRDefault="00DA15DE" w:rsidP="00DA15D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Организация деятельности депутатов</w:t>
      </w:r>
    </w:p>
    <w:p w:rsidR="00DA15DE" w:rsidRDefault="00DA15DE" w:rsidP="00DA15DE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Обеспечение регулярного участия депутатов сельского Совета депутатов:</w:t>
      </w:r>
    </w:p>
    <w:p w:rsidR="00DA15DE" w:rsidRDefault="00DA15DE" w:rsidP="00DA15D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 работе сессий и постоянных комиссий;</w:t>
      </w:r>
    </w:p>
    <w:p w:rsidR="00DA15DE" w:rsidRDefault="00DA15DE" w:rsidP="00DA15D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 подготовке вопросов повестки дня сессий и проектов решений;</w:t>
      </w:r>
    </w:p>
    <w:p w:rsidR="00DA15DE" w:rsidRDefault="00DA15DE" w:rsidP="00DA15D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 приёме избирателей (по графику)</w:t>
      </w:r>
    </w:p>
    <w:p w:rsidR="00DA15DE" w:rsidRDefault="00DA15DE" w:rsidP="00DA15D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 работе с обращениями граждан;</w:t>
      </w:r>
    </w:p>
    <w:p w:rsidR="00DA15DE" w:rsidRDefault="00DA15DE" w:rsidP="00DA15DE">
      <w:pPr>
        <w:numPr>
          <w:ilvl w:val="0"/>
          <w:numId w:val="2"/>
        </w:numPr>
        <w:tabs>
          <w:tab w:val="num" w:pos="-142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в работе с общественными организациями при администрации сельсовета;</w:t>
      </w:r>
    </w:p>
    <w:p w:rsidR="00DA15DE" w:rsidRDefault="00DA15DE" w:rsidP="00DA15D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участие в проведении социально значимых мероприятий.</w:t>
      </w:r>
    </w:p>
    <w:p w:rsidR="00DA15DE" w:rsidRDefault="00DA15DE" w:rsidP="00DA15DE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3. Работа депутатских комиссий (по отдельному  плану).</w:t>
      </w:r>
    </w:p>
    <w:p w:rsidR="00DA15DE" w:rsidRDefault="00DA15DE" w:rsidP="00DA15DE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В мероприятия, запланированные всеми комиссиями, входит:</w:t>
      </w:r>
    </w:p>
    <w:p w:rsidR="00DA15DE" w:rsidRDefault="00DA15DE" w:rsidP="00DA15DE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 подготовка и рассмотрение проектов решений сельского Совета, предложений, замечаний к ним;</w:t>
      </w:r>
    </w:p>
    <w:p w:rsidR="00DA15DE" w:rsidRDefault="00DA15DE" w:rsidP="00DA15DE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 рассмотрение обращений, заявлений, поступающих в комиссии;</w:t>
      </w:r>
    </w:p>
    <w:p w:rsidR="00DA15DE" w:rsidRDefault="00DA15DE" w:rsidP="00DA15DE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участие в конференциях, совещаниях, встречах по вопросам, входящим в компетенцию комиссий, проводимых в Администрации сельсовета;</w:t>
      </w:r>
    </w:p>
    <w:p w:rsidR="00DA15DE" w:rsidRDefault="00DA15DE" w:rsidP="00DA15DE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 подготовка и проведение депутатских слушаний по вопросам, входящим в компетенцию комиссии;</w:t>
      </w:r>
    </w:p>
    <w:p w:rsidR="00DA15DE" w:rsidRDefault="00DA15DE" w:rsidP="00DA15DE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 отчет о работе депутатской комиссии на сессии сельского Совета депутатов.</w:t>
      </w:r>
    </w:p>
    <w:p w:rsidR="00DA15DE" w:rsidRDefault="00DA15DE" w:rsidP="00DA15DE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4. Работа депутатов:</w:t>
      </w:r>
    </w:p>
    <w:p w:rsidR="00DA15DE" w:rsidRDefault="00DA15DE" w:rsidP="00DA15DE">
      <w:pPr>
        <w:shd w:val="clear" w:color="auto" w:fill="FFFFFF"/>
        <w:tabs>
          <w:tab w:val="left" w:pos="367"/>
          <w:tab w:val="left" w:pos="7106"/>
        </w:tabs>
        <w:ind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Вести прием избирателей (в соответствии с графиком)</w:t>
      </w:r>
    </w:p>
    <w:p w:rsidR="00DA15DE" w:rsidRDefault="00DA15DE" w:rsidP="00DA15DE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Знакомить избирателей с принятыми   решениями   (весь период)</w:t>
      </w:r>
    </w:p>
    <w:p w:rsidR="00DA15DE" w:rsidRDefault="00DA15DE" w:rsidP="00DA15DE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Выступать с запросами и предложениями избирателей на сессиях сельского Совета (по мере необходимости).</w:t>
      </w:r>
    </w:p>
    <w:p w:rsidR="00DA15DE" w:rsidRDefault="00DA15DE" w:rsidP="00DA15DE">
      <w:pPr>
        <w:rPr>
          <w:b/>
          <w:sz w:val="26"/>
          <w:szCs w:val="26"/>
        </w:rPr>
      </w:pPr>
    </w:p>
    <w:p w:rsidR="00DA15DE" w:rsidRDefault="00DA15DE" w:rsidP="00DA15DE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Мероприятия в области осуществления контрольных функций</w:t>
      </w:r>
    </w:p>
    <w:p w:rsidR="00DA15DE" w:rsidRDefault="00DA15DE" w:rsidP="00DA15DE">
      <w:pPr>
        <w:ind w:left="720"/>
        <w:rPr>
          <w:sz w:val="26"/>
          <w:szCs w:val="26"/>
        </w:rPr>
      </w:pPr>
      <w:r>
        <w:rPr>
          <w:sz w:val="26"/>
          <w:szCs w:val="26"/>
        </w:rPr>
        <w:t>Контролировать ход выполнения следующих решений сельского Совета депутатов:</w:t>
      </w:r>
    </w:p>
    <w:p w:rsidR="00DA15DE" w:rsidRDefault="00DA15DE" w:rsidP="00DA15DE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о ходе исполнения бюджета за 2023 год;</w:t>
      </w:r>
    </w:p>
    <w:p w:rsidR="00DA15DE" w:rsidRDefault="00DA15DE" w:rsidP="00DA15D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о ходе исполнения бюджетных обязательств;</w:t>
      </w:r>
    </w:p>
    <w:p w:rsidR="00DA15DE" w:rsidRDefault="00DA15DE" w:rsidP="00DA15D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о работе администрации по выполнению плана поступления собственных доходов в бюджет сельсовета;</w:t>
      </w:r>
    </w:p>
    <w:p w:rsidR="00DA15DE" w:rsidRDefault="00DA15DE" w:rsidP="00DA15D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сельсовета;</w:t>
      </w:r>
    </w:p>
    <w:p w:rsidR="00DA15DE" w:rsidRDefault="00DA15DE" w:rsidP="00DA15D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о  порядке рассмотрения проекта решения о бюджете поселения и его утверждении;</w:t>
      </w:r>
    </w:p>
    <w:p w:rsidR="00DA15DE" w:rsidRDefault="00DA15DE" w:rsidP="00DA15D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о работе администрации по благоустройству и наведению санитарного порядка в селах;</w:t>
      </w:r>
    </w:p>
    <w:p w:rsidR="00DA15DE" w:rsidRDefault="00DA15DE" w:rsidP="00DA15DE">
      <w:pPr>
        <w:ind w:left="720"/>
        <w:jc w:val="center"/>
        <w:rPr>
          <w:b/>
          <w:sz w:val="26"/>
          <w:szCs w:val="26"/>
        </w:rPr>
      </w:pPr>
    </w:p>
    <w:p w:rsidR="00DA15DE" w:rsidRDefault="00DA15DE" w:rsidP="00DA15DE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Осуществить следующие организационно-массовые мероприятия</w:t>
      </w:r>
    </w:p>
    <w:p w:rsidR="00DA15DE" w:rsidRDefault="00DA15DE" w:rsidP="00DA15DE">
      <w:pPr>
        <w:ind w:left="720"/>
        <w:rPr>
          <w:sz w:val="26"/>
          <w:szCs w:val="26"/>
        </w:rPr>
      </w:pPr>
      <w:r>
        <w:rPr>
          <w:sz w:val="26"/>
          <w:szCs w:val="26"/>
        </w:rPr>
        <w:t>1. Обеспечить проведение:</w:t>
      </w:r>
    </w:p>
    <w:p w:rsidR="00DA15DE" w:rsidRDefault="00DA15DE" w:rsidP="00DA15DE">
      <w:pPr>
        <w:ind w:left="720"/>
        <w:rPr>
          <w:sz w:val="26"/>
          <w:szCs w:val="26"/>
        </w:rPr>
      </w:pPr>
      <w:r>
        <w:rPr>
          <w:sz w:val="26"/>
          <w:szCs w:val="26"/>
        </w:rPr>
        <w:t>1) сессий сельского Совета депутатов;</w:t>
      </w:r>
    </w:p>
    <w:p w:rsidR="00DA15DE" w:rsidRDefault="00DA15DE" w:rsidP="00DA15DE">
      <w:pPr>
        <w:ind w:left="720"/>
        <w:rPr>
          <w:sz w:val="26"/>
          <w:szCs w:val="26"/>
        </w:rPr>
      </w:pPr>
      <w:r>
        <w:rPr>
          <w:sz w:val="26"/>
          <w:szCs w:val="26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комиссий);</w:t>
      </w:r>
    </w:p>
    <w:p w:rsidR="00DA15DE" w:rsidRDefault="00DA15DE" w:rsidP="00DA15DE">
      <w:pPr>
        <w:ind w:left="720"/>
        <w:rPr>
          <w:sz w:val="26"/>
          <w:szCs w:val="26"/>
        </w:rPr>
      </w:pPr>
      <w:r>
        <w:rPr>
          <w:sz w:val="26"/>
          <w:szCs w:val="26"/>
        </w:rPr>
        <w:t>2. Провести отчёты постоянных комиссий о своей деятельности в 2023году;</w:t>
      </w:r>
    </w:p>
    <w:p w:rsidR="00DA15DE" w:rsidRDefault="00DA15DE" w:rsidP="00DA15DE">
      <w:pPr>
        <w:ind w:left="720"/>
        <w:rPr>
          <w:sz w:val="26"/>
          <w:szCs w:val="26"/>
        </w:rPr>
      </w:pPr>
      <w:r>
        <w:rPr>
          <w:sz w:val="26"/>
          <w:szCs w:val="26"/>
        </w:rPr>
        <w:t>3. Подготовить информационный материал о деятельности сельского Совета депутатов при отчётах перед избирателями;</w:t>
      </w:r>
    </w:p>
    <w:p w:rsidR="00DA15DE" w:rsidRDefault="00DA15DE" w:rsidP="00DA15DE">
      <w:pPr>
        <w:ind w:left="720"/>
        <w:rPr>
          <w:sz w:val="26"/>
          <w:szCs w:val="26"/>
        </w:rPr>
      </w:pPr>
      <w:r>
        <w:rPr>
          <w:sz w:val="26"/>
          <w:szCs w:val="26"/>
        </w:rPr>
        <w:t>4. Организовать встречи с избирателями;</w:t>
      </w:r>
    </w:p>
    <w:p w:rsidR="00DA15DE" w:rsidRDefault="00DA15DE" w:rsidP="00DA15DE">
      <w:pPr>
        <w:ind w:left="720"/>
        <w:rPr>
          <w:sz w:val="26"/>
          <w:szCs w:val="26"/>
        </w:rPr>
      </w:pPr>
      <w:r>
        <w:rPr>
          <w:sz w:val="26"/>
          <w:szCs w:val="26"/>
        </w:rPr>
        <w:t>5. Провести отчёты депутатов перед  избирателями;</w:t>
      </w:r>
    </w:p>
    <w:p w:rsidR="00DA15DE" w:rsidRDefault="00DA15DE" w:rsidP="00DA15DE">
      <w:pPr>
        <w:ind w:left="720"/>
        <w:rPr>
          <w:sz w:val="26"/>
          <w:szCs w:val="26"/>
        </w:rPr>
      </w:pPr>
      <w:r>
        <w:rPr>
          <w:sz w:val="26"/>
          <w:szCs w:val="26"/>
        </w:rPr>
        <w:t>6. Принять участие в подготовке и проведении собраний граждан;</w:t>
      </w:r>
    </w:p>
    <w:p w:rsidR="00DA15DE" w:rsidRDefault="00DA15DE" w:rsidP="00DA15DE">
      <w:pPr>
        <w:rPr>
          <w:sz w:val="26"/>
          <w:szCs w:val="26"/>
        </w:rPr>
      </w:pPr>
    </w:p>
    <w:p w:rsidR="00DA15DE" w:rsidRDefault="00DA15DE" w:rsidP="00DA15DE">
      <w:pPr>
        <w:jc w:val="center"/>
        <w:rPr>
          <w:rFonts w:cs="Arial"/>
          <w:bCs/>
          <w:sz w:val="26"/>
          <w:szCs w:val="26"/>
        </w:rPr>
      </w:pPr>
    </w:p>
    <w:p w:rsidR="00DA15DE" w:rsidRDefault="00DA15DE" w:rsidP="00DA15DE">
      <w:pPr>
        <w:jc w:val="center"/>
        <w:rPr>
          <w:rFonts w:cs="Arial"/>
          <w:bCs/>
          <w:sz w:val="26"/>
          <w:szCs w:val="26"/>
        </w:rPr>
      </w:pPr>
    </w:p>
    <w:p w:rsidR="00DA15DE" w:rsidRDefault="00DA15DE" w:rsidP="00DA15DE">
      <w:pPr>
        <w:jc w:val="center"/>
        <w:rPr>
          <w:rFonts w:cs="Arial"/>
          <w:bCs/>
          <w:sz w:val="26"/>
          <w:szCs w:val="26"/>
        </w:rPr>
      </w:pPr>
    </w:p>
    <w:p w:rsidR="00DA15DE" w:rsidRDefault="00DA15DE"/>
    <w:sectPr w:rsidR="00DA15DE" w:rsidSect="0044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04D74"/>
    <w:multiLevelType w:val="hybridMultilevel"/>
    <w:tmpl w:val="57DAB7D2"/>
    <w:lvl w:ilvl="0" w:tplc="FD24D9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DA15DE"/>
    <w:rsid w:val="00440459"/>
    <w:rsid w:val="00552D00"/>
    <w:rsid w:val="00954821"/>
    <w:rsid w:val="00AE3FF4"/>
    <w:rsid w:val="00DA15DE"/>
    <w:rsid w:val="00E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A15D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A15D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qFormat/>
    <w:rsid w:val="00DA15DE"/>
    <w:pPr>
      <w:ind w:left="720"/>
      <w:contextualSpacing/>
    </w:pPr>
  </w:style>
  <w:style w:type="character" w:customStyle="1" w:styleId="1">
    <w:name w:val="Текст Знак1"/>
    <w:basedOn w:val="a0"/>
    <w:link w:val="a3"/>
    <w:semiHidden/>
    <w:locked/>
    <w:rsid w:val="00DA15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DA15D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5454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2023-05-17T08:58:00Z</dcterms:created>
  <dcterms:modified xsi:type="dcterms:W3CDTF">2023-05-17T08:59:00Z</dcterms:modified>
</cp:coreProperties>
</file>